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1EC" w14:textId="77777777" w:rsidR="003468E3" w:rsidRPr="003468E3" w:rsidRDefault="003468E3" w:rsidP="003468E3">
      <w:pPr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37B83549" w14:textId="77777777" w:rsidR="003468E3" w:rsidRPr="003468E3" w:rsidRDefault="003468E3" w:rsidP="003468E3">
      <w:pPr>
        <w:jc w:val="center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Cerere de transfer între centre universitare</w:t>
      </w:r>
    </w:p>
    <w:p w14:paraId="30E0F063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</w:p>
    <w:p w14:paraId="4072C8A7" w14:textId="7FB13CF9" w:rsid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Către: Direcția de Pregătire în Rezidențiat și Postuniversitară – UMFST „George Emil Palade” Târgu Mureș</w:t>
      </w:r>
    </w:p>
    <w:p w14:paraId="4D7D141E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</w:p>
    <w:p w14:paraId="0E887B79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 xml:space="preserve">Subsemnatul/a ........................................, rezident în specialitatea ........................................, anul ........, vă rog să aprobați </w:t>
      </w: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transferul meu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în centrul universitar ........................................</w:t>
      </w:r>
    </w:p>
    <w:p w14:paraId="24F58B67" w14:textId="77777777" w:rsidR="003468E3" w:rsidRPr="003468E3" w:rsidRDefault="003468E3" w:rsidP="003468E3">
      <w:pPr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7AF1BBF7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Condiții generale pentru acceptarea transferului:</w:t>
      </w:r>
    </w:p>
    <w:p w14:paraId="26C4F2DC" w14:textId="77777777" w:rsidR="003468E3" w:rsidRPr="003468E3" w:rsidRDefault="003468E3" w:rsidP="00306D48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 xml:space="preserve">Solicitarea poate fi făcută doar după finalizarea </w:t>
      </w: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primului an de pregătire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în centrul universitar în care am fost repartizat.</w:t>
      </w:r>
    </w:p>
    <w:p w14:paraId="6CA5ACC6" w14:textId="77777777" w:rsidR="003468E3" w:rsidRPr="003468E3" w:rsidRDefault="003468E3" w:rsidP="00306D48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 xml:space="preserve">Motivele invocate trebuie să fi apărut </w:t>
      </w: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după începerea rezidențiatului</w:t>
      </w:r>
      <w:r w:rsidRPr="003468E3">
        <w:rPr>
          <w:rFonts w:asciiTheme="minorHAnsi" w:eastAsia="Times New Roman" w:hAnsiTheme="minorHAnsi" w:cstheme="minorHAnsi"/>
          <w:lang w:eastAsia="en-GB"/>
        </w:rPr>
        <w:t>.</w:t>
      </w:r>
    </w:p>
    <w:p w14:paraId="2AE21361" w14:textId="77777777" w:rsidR="003468E3" w:rsidRPr="003468E3" w:rsidRDefault="003468E3" w:rsidP="00306D48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Motivele acceptate sunt limitate la:</w:t>
      </w:r>
      <w:r w:rsidRPr="003468E3">
        <w:rPr>
          <w:rFonts w:asciiTheme="minorHAnsi" w:eastAsia="Times New Roman" w:hAnsiTheme="minorHAnsi" w:cstheme="minorHAnsi"/>
          <w:lang w:eastAsia="en-GB"/>
        </w:rPr>
        <w:br/>
      </w:r>
      <w:r w:rsidRPr="003468E3">
        <w:rPr>
          <w:rFonts w:ascii="Segoe UI Symbol" w:eastAsia="Times New Roman" w:hAnsi="Segoe UI Symbol" w:cs="Segoe UI Symbol"/>
          <w:lang w:eastAsia="en-GB"/>
        </w:rPr>
        <w:t>☐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căsătoria și stabilirea domiciliului cu soț/soție în alt centru universitar (acte doveditoare: certificat de căsătorie și dovada domiciliului);</w:t>
      </w:r>
      <w:r w:rsidRPr="003468E3">
        <w:rPr>
          <w:rFonts w:asciiTheme="minorHAnsi" w:eastAsia="Times New Roman" w:hAnsiTheme="minorHAnsi" w:cstheme="minorHAnsi"/>
          <w:lang w:eastAsia="en-GB"/>
        </w:rPr>
        <w:br/>
      </w:r>
      <w:r w:rsidRPr="003468E3">
        <w:rPr>
          <w:rFonts w:ascii="Segoe UI Symbol" w:eastAsia="Times New Roman" w:hAnsi="Segoe UI Symbol" w:cs="Segoe UI Symbol"/>
          <w:lang w:eastAsia="en-GB"/>
        </w:rPr>
        <w:t>☐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nașterea sau întreținerea unui copil minor în alt centru universitar (acte doveditoare: certificat de naștere, acte locative);</w:t>
      </w:r>
      <w:r w:rsidRPr="003468E3">
        <w:rPr>
          <w:rFonts w:asciiTheme="minorHAnsi" w:eastAsia="Times New Roman" w:hAnsiTheme="minorHAnsi" w:cstheme="minorHAnsi"/>
          <w:lang w:eastAsia="en-GB"/>
        </w:rPr>
        <w:br/>
      </w:r>
      <w:r w:rsidRPr="003468E3">
        <w:rPr>
          <w:rFonts w:ascii="Segoe UI Symbol" w:eastAsia="Times New Roman" w:hAnsi="Segoe UI Symbol" w:cs="Segoe UI Symbol"/>
          <w:lang w:eastAsia="en-GB"/>
        </w:rPr>
        <w:t>☐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dobândirea calității de cadru didactic universitar titular într-o instituție din alt centru universitar (act doveditor: contract de muncă/decizie de numire);</w:t>
      </w:r>
      <w:r w:rsidRPr="003468E3">
        <w:rPr>
          <w:rFonts w:asciiTheme="minorHAnsi" w:eastAsia="Times New Roman" w:hAnsiTheme="minorHAnsi" w:cstheme="minorHAnsi"/>
          <w:lang w:eastAsia="en-GB"/>
        </w:rPr>
        <w:br/>
      </w:r>
      <w:r w:rsidRPr="003468E3">
        <w:rPr>
          <w:rFonts w:ascii="Segoe UI Symbol" w:eastAsia="Times New Roman" w:hAnsi="Segoe UI Symbol" w:cs="Segoe UI Symbol"/>
          <w:lang w:eastAsia="en-GB"/>
        </w:rPr>
        <w:t>☐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motive medicale grave, care impun continuarea pregătirii într-un alt centru universitar (acte doveditoare: certificat medical de specialitate, recomandare MS).</w:t>
      </w:r>
    </w:p>
    <w:p w14:paraId="3E0E35FF" w14:textId="77777777" w:rsidR="003468E3" w:rsidRPr="003468E3" w:rsidRDefault="003468E3" w:rsidP="003468E3">
      <w:pPr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423A5599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Notă: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Solicitările bazate pe motive existente </w:t>
      </w:r>
      <w:r w:rsidRPr="003468E3">
        <w:rPr>
          <w:rFonts w:asciiTheme="minorHAnsi" w:eastAsia="Times New Roman" w:hAnsiTheme="minorHAnsi" w:cstheme="minorHAnsi"/>
          <w:b/>
          <w:bCs/>
          <w:lang w:eastAsia="en-GB"/>
        </w:rPr>
        <w:t>anterior repartiției</w:t>
      </w:r>
      <w:r w:rsidRPr="003468E3">
        <w:rPr>
          <w:rFonts w:asciiTheme="minorHAnsi" w:eastAsia="Times New Roman" w:hAnsiTheme="minorHAnsi" w:cstheme="minorHAnsi"/>
          <w:lang w:eastAsia="en-GB"/>
        </w:rPr>
        <w:t xml:space="preserve"> la rezidențiat NU sunt acceptate.</w:t>
      </w:r>
    </w:p>
    <w:p w14:paraId="52F29FE1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Data: .........................</w:t>
      </w:r>
      <w:r w:rsidRPr="003468E3">
        <w:rPr>
          <w:rFonts w:asciiTheme="minorHAnsi" w:eastAsia="Times New Roman" w:hAnsiTheme="minorHAnsi" w:cstheme="minorHAnsi"/>
          <w:lang w:eastAsia="en-GB"/>
        </w:rPr>
        <w:br/>
        <w:t>Semnătura rezidentului: .........................</w:t>
      </w:r>
    </w:p>
    <w:p w14:paraId="40EC57A6" w14:textId="77777777" w:rsidR="003468E3" w:rsidRPr="003468E3" w:rsidRDefault="003468E3" w:rsidP="003468E3">
      <w:pPr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Avize:</w:t>
      </w:r>
    </w:p>
    <w:p w14:paraId="45EB5E23" w14:textId="77777777" w:rsidR="003468E3" w:rsidRPr="003468E3" w:rsidRDefault="003468E3" w:rsidP="00306D48">
      <w:pPr>
        <w:numPr>
          <w:ilvl w:val="0"/>
          <w:numId w:val="2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Coordonator program rezidențiat (centru de plecare): .........................</w:t>
      </w:r>
    </w:p>
    <w:p w14:paraId="71872E97" w14:textId="77777777" w:rsidR="003468E3" w:rsidRPr="003468E3" w:rsidRDefault="003468E3" w:rsidP="00306D48">
      <w:pPr>
        <w:numPr>
          <w:ilvl w:val="0"/>
          <w:numId w:val="2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Coordonator program rezidențiat (centru de destinație): .........................</w:t>
      </w:r>
    </w:p>
    <w:p w14:paraId="6A135ACD" w14:textId="77777777" w:rsidR="003468E3" w:rsidRPr="003468E3" w:rsidRDefault="003468E3" w:rsidP="00306D48">
      <w:pPr>
        <w:numPr>
          <w:ilvl w:val="0"/>
          <w:numId w:val="2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3468E3">
        <w:rPr>
          <w:rFonts w:asciiTheme="minorHAnsi" w:eastAsia="Times New Roman" w:hAnsiTheme="minorHAnsi" w:cstheme="minorHAnsi"/>
          <w:lang w:eastAsia="en-GB"/>
        </w:rPr>
        <w:t>DPR: ..............................................................</w:t>
      </w:r>
    </w:p>
    <w:p w14:paraId="7E981866" w14:textId="0446A415" w:rsidR="00945268" w:rsidRPr="003468E3" w:rsidRDefault="00945268" w:rsidP="00D92717">
      <w:pPr>
        <w:spacing w:after="0" w:line="240" w:lineRule="auto"/>
        <w:rPr>
          <w:rFonts w:asciiTheme="minorHAnsi" w:hAnsiTheme="minorHAnsi" w:cstheme="minorHAnsi"/>
        </w:rPr>
      </w:pPr>
    </w:p>
    <w:sectPr w:rsidR="00945268" w:rsidRPr="003468E3" w:rsidSect="005D6655">
      <w:headerReference w:type="default" r:id="rId7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E5D1" w14:textId="77777777" w:rsidR="00306D48" w:rsidRDefault="00306D48" w:rsidP="00A07016">
      <w:pPr>
        <w:spacing w:after="0" w:line="240" w:lineRule="auto"/>
      </w:pPr>
      <w:r>
        <w:separator/>
      </w:r>
    </w:p>
  </w:endnote>
  <w:endnote w:type="continuationSeparator" w:id="0">
    <w:p w14:paraId="6E0296AA" w14:textId="77777777" w:rsidR="00306D48" w:rsidRDefault="00306D4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6D31" w14:textId="77777777" w:rsidR="00306D48" w:rsidRDefault="00306D48" w:rsidP="00A07016">
      <w:pPr>
        <w:spacing w:after="0" w:line="240" w:lineRule="auto"/>
      </w:pPr>
      <w:r>
        <w:separator/>
      </w:r>
    </w:p>
  </w:footnote>
  <w:footnote w:type="continuationSeparator" w:id="0">
    <w:p w14:paraId="48BB62AB" w14:textId="77777777" w:rsidR="00306D48" w:rsidRDefault="00306D4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941D" w14:textId="4905A06D" w:rsidR="00A81D93" w:rsidRDefault="003669AD" w:rsidP="005D6655">
    <w:pPr>
      <w:spacing w:after="0" w:line="240" w:lineRule="auto"/>
      <w:suppressOverlap/>
    </w:pPr>
    <w:r>
      <w:rPr>
        <w:noProof/>
      </w:rPr>
      <w:drawing>
        <wp:inline distT="0" distB="0" distL="0" distR="0" wp14:anchorId="54D2B46D" wp14:editId="32609396">
          <wp:extent cx="2003806" cy="550389"/>
          <wp:effectExtent l="0" t="0" r="0" b="254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D6655">
      <w:rPr>
        <w:rFonts w:asciiTheme="minorHAnsi" w:hAnsiTheme="minorHAnsi"/>
      </w:rPr>
      <w:tab/>
    </w:r>
    <w:r w:rsidR="00A23A4C">
      <w:rPr>
        <w:rFonts w:asciiTheme="minorHAnsi" w:hAnsiTheme="minorHAnsi" w:cstheme="minorHAnsi"/>
        <w:sz w:val="24"/>
        <w:szCs w:val="24"/>
        <w:lang w:val="ro-RO"/>
      </w:rPr>
      <w:t>UMFST-REG-</w:t>
    </w:r>
    <w:r w:rsidR="00D92717">
      <w:rPr>
        <w:rFonts w:asciiTheme="minorHAnsi" w:hAnsiTheme="minorHAnsi" w:cstheme="minorHAnsi"/>
        <w:sz w:val="24"/>
        <w:szCs w:val="24"/>
        <w:lang w:val="ro-RO"/>
      </w:rPr>
      <w:t>29</w:t>
    </w:r>
    <w:r w:rsidR="00A23A4C" w:rsidRPr="00180FBA">
      <w:rPr>
        <w:rFonts w:asciiTheme="minorHAnsi" w:hAnsiTheme="minorHAnsi" w:cstheme="minorHAnsi"/>
        <w:sz w:val="24"/>
        <w:szCs w:val="24"/>
        <w:lang w:val="ro-RO"/>
      </w:rPr>
      <w:t>-F0</w:t>
    </w:r>
    <w:r w:rsidR="003468E3">
      <w:rPr>
        <w:rFonts w:asciiTheme="minorHAnsi" w:hAnsiTheme="minorHAnsi" w:cstheme="minorHAnsi"/>
        <w:sz w:val="24"/>
        <w:szCs w:val="24"/>
        <w:lang w:val="ro-RO"/>
      </w:rPr>
      <w:t>3</w:t>
    </w:r>
    <w:r w:rsidR="005668BA">
      <w:rPr>
        <w:rFonts w:asciiTheme="minorHAnsi" w:hAnsiTheme="minorHAnsi" w:cstheme="minorHAnsi"/>
        <w:sz w:val="24"/>
        <w:szCs w:val="24"/>
        <w:lang w:val="ro-RO"/>
      </w:rPr>
      <w:t>-Ed.</w:t>
    </w:r>
    <w:r w:rsidR="00D92717">
      <w:rPr>
        <w:rFonts w:asciiTheme="minorHAnsi" w:hAnsiTheme="minorHAnsi" w:cstheme="minorHAnsi"/>
        <w:sz w:val="24"/>
        <w:szCs w:val="24"/>
        <w:lang w:val="ro-R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B65"/>
    <w:multiLevelType w:val="multilevel"/>
    <w:tmpl w:val="6E4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C56B6"/>
    <w:multiLevelType w:val="multilevel"/>
    <w:tmpl w:val="A9E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1149D"/>
    <w:rsid w:val="00013140"/>
    <w:rsid w:val="000254E2"/>
    <w:rsid w:val="00031EF0"/>
    <w:rsid w:val="000501ED"/>
    <w:rsid w:val="00062BDF"/>
    <w:rsid w:val="00062D9B"/>
    <w:rsid w:val="00071DC8"/>
    <w:rsid w:val="00096BB9"/>
    <w:rsid w:val="000A00DB"/>
    <w:rsid w:val="000A4C92"/>
    <w:rsid w:val="000C287D"/>
    <w:rsid w:val="000E05A6"/>
    <w:rsid w:val="000E200B"/>
    <w:rsid w:val="000E5470"/>
    <w:rsid w:val="000E58BE"/>
    <w:rsid w:val="000F1799"/>
    <w:rsid w:val="001101ED"/>
    <w:rsid w:val="00114B96"/>
    <w:rsid w:val="0013028E"/>
    <w:rsid w:val="0014095F"/>
    <w:rsid w:val="00173913"/>
    <w:rsid w:val="00180FBA"/>
    <w:rsid w:val="00190306"/>
    <w:rsid w:val="001C34B6"/>
    <w:rsid w:val="001E0F00"/>
    <w:rsid w:val="001E3708"/>
    <w:rsid w:val="00200130"/>
    <w:rsid w:val="002442D9"/>
    <w:rsid w:val="00247A08"/>
    <w:rsid w:val="00286807"/>
    <w:rsid w:val="002925A2"/>
    <w:rsid w:val="00297482"/>
    <w:rsid w:val="002A0847"/>
    <w:rsid w:val="002A260D"/>
    <w:rsid w:val="002B648A"/>
    <w:rsid w:val="002D25EA"/>
    <w:rsid w:val="002D5DB1"/>
    <w:rsid w:val="002E1BE3"/>
    <w:rsid w:val="00306D48"/>
    <w:rsid w:val="003459FF"/>
    <w:rsid w:val="003468E3"/>
    <w:rsid w:val="003669AD"/>
    <w:rsid w:val="0037244D"/>
    <w:rsid w:val="00381762"/>
    <w:rsid w:val="003D7A8C"/>
    <w:rsid w:val="00407A82"/>
    <w:rsid w:val="004162E9"/>
    <w:rsid w:val="00466D96"/>
    <w:rsid w:val="0048581F"/>
    <w:rsid w:val="00487B48"/>
    <w:rsid w:val="004A1FF2"/>
    <w:rsid w:val="004A6C09"/>
    <w:rsid w:val="004B5831"/>
    <w:rsid w:val="004C5FE6"/>
    <w:rsid w:val="004D5066"/>
    <w:rsid w:val="004E2963"/>
    <w:rsid w:val="00501F59"/>
    <w:rsid w:val="005042C3"/>
    <w:rsid w:val="0052065A"/>
    <w:rsid w:val="005404AE"/>
    <w:rsid w:val="00540C18"/>
    <w:rsid w:val="00547C2B"/>
    <w:rsid w:val="0055368D"/>
    <w:rsid w:val="005668BA"/>
    <w:rsid w:val="005A69AF"/>
    <w:rsid w:val="005B577F"/>
    <w:rsid w:val="005B7538"/>
    <w:rsid w:val="005D6655"/>
    <w:rsid w:val="005E0044"/>
    <w:rsid w:val="005E5862"/>
    <w:rsid w:val="005E7FA6"/>
    <w:rsid w:val="005F4C69"/>
    <w:rsid w:val="005F61F1"/>
    <w:rsid w:val="00603B5D"/>
    <w:rsid w:val="00614D3C"/>
    <w:rsid w:val="00623DC7"/>
    <w:rsid w:val="006375E7"/>
    <w:rsid w:val="00640B9B"/>
    <w:rsid w:val="0065501E"/>
    <w:rsid w:val="0066426C"/>
    <w:rsid w:val="00671CBD"/>
    <w:rsid w:val="006731EB"/>
    <w:rsid w:val="00687586"/>
    <w:rsid w:val="006B63DB"/>
    <w:rsid w:val="006E177C"/>
    <w:rsid w:val="006E1887"/>
    <w:rsid w:val="006E52C6"/>
    <w:rsid w:val="006E5447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06452"/>
    <w:rsid w:val="00833361"/>
    <w:rsid w:val="008658F7"/>
    <w:rsid w:val="00880CC5"/>
    <w:rsid w:val="008904B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45268"/>
    <w:rsid w:val="00950772"/>
    <w:rsid w:val="00973405"/>
    <w:rsid w:val="009862C8"/>
    <w:rsid w:val="009A54F7"/>
    <w:rsid w:val="009B4876"/>
    <w:rsid w:val="009C6DD2"/>
    <w:rsid w:val="009E025F"/>
    <w:rsid w:val="009F5CF4"/>
    <w:rsid w:val="00A07016"/>
    <w:rsid w:val="00A23A4C"/>
    <w:rsid w:val="00A25340"/>
    <w:rsid w:val="00A465A1"/>
    <w:rsid w:val="00A46E78"/>
    <w:rsid w:val="00A51A2D"/>
    <w:rsid w:val="00A53D60"/>
    <w:rsid w:val="00A609B9"/>
    <w:rsid w:val="00A641AC"/>
    <w:rsid w:val="00A85D41"/>
    <w:rsid w:val="00A973B6"/>
    <w:rsid w:val="00AA6895"/>
    <w:rsid w:val="00AA7940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63FF7"/>
    <w:rsid w:val="00B72DA7"/>
    <w:rsid w:val="00B904C3"/>
    <w:rsid w:val="00B91D34"/>
    <w:rsid w:val="00B96F94"/>
    <w:rsid w:val="00B970A4"/>
    <w:rsid w:val="00BA0E5A"/>
    <w:rsid w:val="00BB464B"/>
    <w:rsid w:val="00BC1E64"/>
    <w:rsid w:val="00BD3764"/>
    <w:rsid w:val="00BF7394"/>
    <w:rsid w:val="00C06BBD"/>
    <w:rsid w:val="00C2012F"/>
    <w:rsid w:val="00C226B7"/>
    <w:rsid w:val="00C254B4"/>
    <w:rsid w:val="00C323EC"/>
    <w:rsid w:val="00C51540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27BC7"/>
    <w:rsid w:val="00D30D9F"/>
    <w:rsid w:val="00D55A7F"/>
    <w:rsid w:val="00D67ABE"/>
    <w:rsid w:val="00D92717"/>
    <w:rsid w:val="00D93C7D"/>
    <w:rsid w:val="00DA2C0E"/>
    <w:rsid w:val="00DB049B"/>
    <w:rsid w:val="00DD5500"/>
    <w:rsid w:val="00E032C1"/>
    <w:rsid w:val="00E14CB1"/>
    <w:rsid w:val="00E34F14"/>
    <w:rsid w:val="00E7267C"/>
    <w:rsid w:val="00E75032"/>
    <w:rsid w:val="00EB6BE0"/>
    <w:rsid w:val="00EC4951"/>
    <w:rsid w:val="00EC6884"/>
    <w:rsid w:val="00EF11E2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6B50"/>
  <w15:docId w15:val="{3A3DC4F5-6536-43AC-B2D8-DF2CE53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3</cp:revision>
  <cp:lastPrinted>2022-08-30T08:08:00Z</cp:lastPrinted>
  <dcterms:created xsi:type="dcterms:W3CDTF">2025-09-23T08:48:00Z</dcterms:created>
  <dcterms:modified xsi:type="dcterms:W3CDTF">2025-09-23T08:49:00Z</dcterms:modified>
</cp:coreProperties>
</file>